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left"/>
        <w:rPr>
          <w:rFonts w:hint="default" w:ascii="Times New Roman" w:hAnsi="Times New Roman" w:eastAsia="方正小标宋简体" w:cs="Times New Roman"/>
          <w:b w:val="0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color w:val="000000"/>
          <w:sz w:val="36"/>
          <w:szCs w:val="36"/>
          <w:lang w:val="en-US" w:eastAsia="zh-CN"/>
        </w:rPr>
        <w:t>附件5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方正小标宋简体" w:eastAsia="方正小标宋简体" w:cs="Times New Roman"/>
          <w:b w:val="0"/>
          <w:color w:val="000000"/>
          <w:sz w:val="44"/>
          <w:szCs w:val="44"/>
        </w:rPr>
        <w:t>鹤壁市豫剧牛派艺术研究院</w:t>
      </w:r>
      <w:r>
        <w:rPr>
          <w:rFonts w:hint="eastAsia" w:ascii="Times New Roman" w:hAnsi="方正小标宋简体" w:eastAsia="方正小标宋简体" w:cs="Times New Roman"/>
          <w:b w:val="0"/>
          <w:color w:val="000000"/>
          <w:sz w:val="44"/>
          <w:szCs w:val="44"/>
          <w:lang w:val="en-US" w:eastAsia="zh-CN"/>
        </w:rPr>
        <w:t>2020年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b w:val="0"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b w:val="0"/>
          <w:color w:val="000000"/>
          <w:sz w:val="44"/>
          <w:szCs w:val="44"/>
          <w:lang w:val="en-US" w:eastAsia="zh-CN"/>
        </w:rPr>
        <w:t>公开</w:t>
      </w:r>
      <w:r>
        <w:rPr>
          <w:rFonts w:hint="eastAsia" w:ascii="Times New Roman" w:hAnsi="方正小标宋简体" w:eastAsia="方正小标宋简体" w:cs="Times New Roman"/>
          <w:b w:val="0"/>
          <w:color w:val="000000"/>
          <w:sz w:val="44"/>
          <w:szCs w:val="44"/>
        </w:rPr>
        <w:t>招聘急需紧缺人才简章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一、招聘计划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本次计划招聘专业人才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名，全国范围内符合条件的人员均可报名应聘。具体招聘单位、招聘岗位、招聘人数及要求见附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二、应聘人员资格条件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、报名与资格审查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见《鹤壁市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2020年市直事业单位公开招聘工作人员公告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、考试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eastAsia="zh-CN"/>
        </w:rPr>
        <w:t>本次考试采取直接面试的方式进行，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shd w:val="clear" w:color="auto" w:fill="FFFFFF"/>
          <w:lang w:eastAsia="zh-CN"/>
        </w:rPr>
        <w:t>资格审查通过的人员都可参加面试。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color w:val="333333"/>
          <w:sz w:val="32"/>
          <w:szCs w:val="32"/>
        </w:rPr>
        <w:t>面试</w:t>
      </w: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时间及地点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仿宋_GB2312" w:eastAsia="仿宋_GB2312"/>
          <w:color w:val="auto"/>
          <w:sz w:val="32"/>
          <w:szCs w:val="32"/>
          <w:shd w:val="clear" w:color="auto" w:fill="FFFFFF"/>
        </w:rPr>
        <w:t>面试时间</w:t>
      </w:r>
      <w:r>
        <w:rPr>
          <w:rFonts w:hint="eastAsia" w:ascii="Times New Roman" w:hAns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地点另行通知。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color w:val="333333"/>
          <w:sz w:val="32"/>
          <w:szCs w:val="32"/>
        </w:rPr>
        <w:t>面试内容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演员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（岗位代码：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22010101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、伴奏员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（岗位代码：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22010102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、武打演员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（岗位代码：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22010107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）岗位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进行专业才艺表演（不少于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分钟，不超过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分钟）；编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剧（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岗位代码：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22010104）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、导演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（岗位代码：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22010106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）岗位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根据提供的主题即兴创作（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说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创作思路）；音响师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（岗位代码：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22010103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、舞美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（岗位代码：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22010105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）岗位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进行专业知识问答。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现场提问（不超过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分钟）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（三）面试</w:t>
      </w:r>
      <w:r>
        <w:rPr>
          <w:rFonts w:hint="eastAsia" w:ascii="楷体" w:hAnsi="楷体" w:eastAsia="楷体" w:cs="楷体"/>
          <w:color w:val="333333"/>
          <w:sz w:val="32"/>
          <w:szCs w:val="32"/>
        </w:rPr>
        <w:t>办法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参加面试人员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val="en-US" w:eastAsia="zh-CN"/>
        </w:rPr>
        <w:t>须</w:t>
      </w:r>
      <w:bookmarkStart w:id="0" w:name="_GoBack"/>
      <w:bookmarkEnd w:id="0"/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持本人有效身份证、毕业证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val="en-US" w:eastAsia="zh-CN"/>
        </w:rPr>
        <w:t>报名确认登记表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原件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eastAsia="zh-CN"/>
        </w:rPr>
        <w:t>和复印件及资格确认表（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val="en-US" w:eastAsia="zh-CN"/>
        </w:rPr>
        <w:t>附表2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于面试前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30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分钟到候考地点集中。逾期不到的，视为自动放弃面试资格。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面试当场评分，全部考生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试完毕后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向考生宣布成绩。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面试满分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100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分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eastAsia="zh-CN"/>
        </w:rPr>
        <w:t>，成绩计算到小数点以后两位数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Times New Roman" w:hAnsi="黑体" w:eastAsia="黑体"/>
          <w:sz w:val="32"/>
          <w:szCs w:val="32"/>
          <w:shd w:val="clear" w:color="auto" w:fill="FFFFFF"/>
        </w:rPr>
        <w:t>、确定体检和考察对象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根据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成绩从高分到低分排序，每个招聘岗位按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1:1</w:t>
      </w:r>
      <w:r>
        <w:rPr>
          <w:rFonts w:hint="eastAsia" w:ascii="Times New Roman" w:hAnsi="仿宋_GB2312" w:eastAsia="仿宋_GB2312"/>
          <w:sz w:val="32"/>
          <w:szCs w:val="32"/>
          <w:shd w:val="clear" w:color="auto" w:fill="FFFFFF"/>
        </w:rPr>
        <w:t>比例确定体检和考察对象。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、体检和考察</w:t>
      </w:r>
    </w:p>
    <w:p>
      <w:pPr>
        <w:widowControl/>
        <w:spacing w:line="600" w:lineRule="exact"/>
        <w:ind w:firstLine="668" w:firstLineChars="200"/>
        <w:jc w:val="left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体检工作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highlight w:val="none"/>
          <w:lang w:val="en-US" w:eastAsia="zh-CN"/>
        </w:rPr>
        <w:t>鹤壁市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文化广电和旅游局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统一组织实施。体检标准和要求，参照公务员录用体检的有关规定进行。报考者未按规定时间参加体检的，视为自动放弃。</w:t>
      </w:r>
    </w:p>
    <w:p>
      <w:pPr>
        <w:widowControl/>
        <w:spacing w:line="600" w:lineRule="exact"/>
        <w:ind w:firstLine="668" w:firstLineChars="200"/>
        <w:jc w:val="left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体检合格的人员确定为考察对象。考察按有关规定进行。</w:t>
      </w:r>
    </w:p>
    <w:p>
      <w:pPr>
        <w:widowControl/>
        <w:spacing w:line="600" w:lineRule="exact"/>
        <w:ind w:firstLine="668" w:firstLineChars="200"/>
        <w:jc w:val="left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因体检和考察不合格、本人放弃等原因出现的岗位空缺，不再进行递补。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公示和聘用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见《鹤壁市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2020年市直事业单位公开招聘工作人员公告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纪律与监督</w:t>
      </w:r>
    </w:p>
    <w:p>
      <w:pPr>
        <w:widowControl/>
        <w:spacing w:line="600" w:lineRule="exact"/>
        <w:ind w:firstLine="668" w:firstLineChars="200"/>
        <w:jc w:val="both"/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考试在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鹤壁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市人力资源和社会保障局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eastAsia="zh-CN"/>
        </w:rPr>
        <w:t>指导和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鹤壁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eastAsia="zh-CN"/>
        </w:rPr>
        <w:t>市纪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委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eastAsia="zh-CN"/>
        </w:rPr>
        <w:t>监委驻市文化广电和旅游局纪检组监督下，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由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鹤壁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市文化广电和旅游局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eastAsia="zh-CN"/>
        </w:rPr>
        <w:t>统一组织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8" w:firstLineChars="200"/>
        <w:jc w:val="left"/>
        <w:rPr>
          <w:rFonts w:ascii="Times New Roman" w:hAnsi="Times New Roman" w:eastAsia="仿宋_GB2312"/>
          <w:bCs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7"/>
          <w:kern w:val="0"/>
          <w:sz w:val="32"/>
          <w:szCs w:val="32"/>
          <w:lang w:eastAsia="zh-CN"/>
        </w:rPr>
        <w:t>鹤壁市豫剧牛派艺术研究院咨询电话</w:t>
      </w:r>
      <w:r>
        <w:rPr>
          <w:rFonts w:hint="eastAsia" w:ascii="Times New Roman" w:hAnsi="Times New Roman" w:eastAsia="仿宋_GB2312"/>
          <w:bCs/>
          <w:color w:val="000000"/>
          <w:spacing w:val="7"/>
          <w:kern w:val="0"/>
          <w:sz w:val="32"/>
          <w:szCs w:val="32"/>
        </w:rPr>
        <w:t>：</w:t>
      </w:r>
      <w:r>
        <w:rPr>
          <w:rFonts w:ascii="Times New Roman" w:hAnsi="Times New Roman" w:eastAsia="仿宋_GB2312"/>
          <w:bCs/>
          <w:color w:val="000000"/>
          <w:spacing w:val="7"/>
          <w:kern w:val="0"/>
          <w:sz w:val="32"/>
          <w:szCs w:val="32"/>
        </w:rPr>
        <w:t>15939290398</w:t>
      </w:r>
    </w:p>
    <w:p>
      <w:pPr>
        <w:widowControl/>
        <w:spacing w:line="600" w:lineRule="exact"/>
        <w:ind w:firstLine="668" w:firstLineChars="200"/>
        <w:jc w:val="left"/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pacing w:val="7"/>
          <w:kern w:val="0"/>
          <w:sz w:val="32"/>
          <w:szCs w:val="32"/>
          <w:lang w:eastAsia="zh-CN"/>
        </w:rPr>
        <w:t>鹤壁市文化广电和旅游局咨询电话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val="en-US" w:eastAsia="zh-CN"/>
        </w:rPr>
        <w:t>0392—3363130</w:t>
      </w: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/>
          <w:bCs/>
          <w:color w:val="auto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lang w:val="en-US" w:eastAsia="zh-CN"/>
        </w:rPr>
        <w:t>鹤壁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lang w:eastAsia="zh-CN"/>
        </w:rPr>
        <w:t>市纪委监委驻市文化广电和旅游局纪检组监督电话：</w:t>
      </w:r>
      <w:r>
        <w:rPr>
          <w:rFonts w:hint="eastAsia" w:ascii="Times New Roman" w:hAnsi="Times New Roman" w:eastAsia="仿宋_GB2312"/>
          <w:color w:val="auto"/>
          <w:spacing w:val="7"/>
          <w:kern w:val="0"/>
          <w:sz w:val="32"/>
          <w:szCs w:val="32"/>
          <w:lang w:val="en-US" w:eastAsia="zh-CN"/>
        </w:rPr>
        <w:t>0392—3368602</w:t>
      </w:r>
    </w:p>
    <w:p>
      <w:pPr>
        <w:spacing w:line="600" w:lineRule="exact"/>
        <w:ind w:firstLine="696"/>
        <w:jc w:val="center"/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</w:pPr>
    </w:p>
    <w:p>
      <w:pPr>
        <w:spacing w:line="600" w:lineRule="exact"/>
        <w:ind w:firstLine="696"/>
        <w:jc w:val="center"/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1807" w:leftChars="304" w:hanging="1169" w:hangingChars="350"/>
        <w:jc w:val="left"/>
        <w:textAlignment w:val="auto"/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  <w:t>附表：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  <w:t>鹤壁市豫剧牛派艺术研究院2020年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val="en-US" w:eastAsia="zh-CN"/>
        </w:rPr>
        <w:t>拟公开招聘急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  <w:t>需紧缺人才岗位表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1807" w:leftChars="304" w:hanging="1169" w:hangingChars="350"/>
        <w:jc w:val="both"/>
        <w:textAlignment w:val="auto"/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val="en-US" w:eastAsia="zh-CN"/>
        </w:rPr>
        <w:t xml:space="preserve">     2.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  <w:t>鹤壁市豫剧牛派艺术研究院2020年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val="en-US" w:eastAsia="zh-CN"/>
        </w:rPr>
        <w:t>拟公开</w:t>
      </w:r>
      <w:r>
        <w:rPr>
          <w:rFonts w:hint="eastAsia" w:ascii="Times New Roman" w:hAnsi="Times New Roman" w:eastAsia="仿宋_GB2312"/>
          <w:bCs/>
          <w:color w:val="auto"/>
          <w:spacing w:val="7"/>
          <w:kern w:val="0"/>
          <w:sz w:val="32"/>
          <w:szCs w:val="32"/>
          <w:lang w:eastAsia="zh-CN"/>
        </w:rPr>
        <w:t>招聘急需紧缺人才资格确认表</w:t>
      </w:r>
    </w:p>
    <w:p>
      <w:pPr>
        <w:spacing w:line="600" w:lineRule="exact"/>
        <w:ind w:firstLine="696"/>
        <w:jc w:val="both"/>
        <w:rPr>
          <w:rFonts w:hint="default" w:ascii="Times New Roman" w:hAnsi="Times New Roman" w:eastAsia="仿宋_GB2312"/>
          <w:bCs/>
          <w:color w:val="000000"/>
          <w:spacing w:val="7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/>
          <w:bCs/>
          <w:color w:val="000000"/>
          <w:spacing w:val="7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68" w:firstLineChars="200"/>
        <w:jc w:val="left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</w:pPr>
    </w:p>
    <w:p>
      <w:pPr>
        <w:widowControl/>
        <w:spacing w:line="600" w:lineRule="exact"/>
        <w:ind w:firstLine="668" w:firstLineChars="200"/>
        <w:jc w:val="right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鹤壁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eastAsia="zh-CN"/>
        </w:rPr>
        <w:t>市文化广电和旅游局</w:t>
      </w:r>
    </w:p>
    <w:p>
      <w:pPr>
        <w:widowControl/>
        <w:spacing w:line="600" w:lineRule="exact"/>
        <w:ind w:firstLine="668" w:firstLineChars="200"/>
        <w:jc w:val="center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  <w:t xml:space="preserve">                      2020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color w:val="000000"/>
          <w:spacing w:val="7"/>
          <w:kern w:val="0"/>
          <w:sz w:val="32"/>
          <w:szCs w:val="32"/>
        </w:rPr>
        <w:t>日</w:t>
      </w:r>
      <w:r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  <w:t> 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eastAsia="zh-CN"/>
        </w:rPr>
        <w:t>表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鹤壁市豫剧牛派艺术研究院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2020</w:t>
      </w:r>
      <w:r>
        <w:rPr>
          <w:rFonts w:hint="eastAsia" w:eastAsia="方正小标宋简体"/>
          <w:sz w:val="44"/>
          <w:szCs w:val="44"/>
          <w:lang w:val="en-US" w:eastAsia="zh-CN"/>
        </w:rPr>
        <w:t>年拟公开招聘</w:t>
      </w:r>
      <w:r>
        <w:rPr>
          <w:rFonts w:hint="eastAsia" w:eastAsia="方正小标宋简体"/>
          <w:sz w:val="44"/>
          <w:szCs w:val="44"/>
        </w:rPr>
        <w:t>急需紧缺人才岗位表</w:t>
      </w:r>
    </w:p>
    <w:tbl>
      <w:tblPr>
        <w:tblStyle w:val="7"/>
        <w:tblW w:w="14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5"/>
        <w:gridCol w:w="1081"/>
        <w:gridCol w:w="1081"/>
        <w:gridCol w:w="1039"/>
        <w:gridCol w:w="668"/>
        <w:gridCol w:w="1459"/>
        <w:gridCol w:w="1809"/>
        <w:gridCol w:w="1053"/>
        <w:gridCol w:w="1290"/>
        <w:gridCol w:w="1095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</w:rPr>
            </w:pPr>
            <w:r>
              <w:rPr>
                <w:rFonts w:hint="eastAsia" w:eastAsia="黑体"/>
                <w:color w:val="auto"/>
                <w:sz w:val="20"/>
              </w:rPr>
              <w:t>序号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</w:rPr>
            </w:pPr>
            <w:r>
              <w:rPr>
                <w:rFonts w:hint="eastAsia" w:eastAsia="黑体"/>
                <w:color w:val="auto"/>
                <w:sz w:val="20"/>
              </w:rPr>
              <w:t>单位名称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岗位名称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岗位类别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岗位代码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  <w:lang w:eastAsia="zh-CN"/>
              </w:rPr>
              <w:t>拟</w:t>
            </w:r>
            <w:r>
              <w:rPr>
                <w:rFonts w:hint="eastAsia" w:eastAsia="黑体"/>
                <w:sz w:val="20"/>
              </w:rPr>
              <w:t>招聘人数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资格条件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 w:val="20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 w:val="2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学历、学位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年龄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工作经历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其他条件</w:t>
            </w: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color w:val="auto"/>
                <w:sz w:val="20"/>
              </w:rPr>
            </w:pPr>
            <w:r>
              <w:rPr>
                <w:rFonts w:hint="eastAsia" w:eastAsia="仿宋_GB2312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演员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eastAsia="仿宋_GB2312"/>
                <w:sz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有两年以上豫剧专业戏曲表演经验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伴奏员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有两年以上豫剧专业戏曲伴奏经验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音响师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</w:t>
            </w:r>
            <w:r>
              <w:rPr>
                <w:rFonts w:hint="eastAsia" w:eastAsia="仿宋_GB2312"/>
                <w:sz w:val="20"/>
                <w:lang w:eastAsia="zh-CN"/>
              </w:rPr>
              <w:t>专业调音</w:t>
            </w:r>
            <w:r>
              <w:rPr>
                <w:rFonts w:hint="eastAsia" w:eastAsia="仿宋_GB2312"/>
                <w:sz w:val="20"/>
              </w:rPr>
              <w:t>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编剧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全日制本科及以上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戏剧影视导演类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要求有戏曲写作经验（须有两部以上搬上大型舞台的作品）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舞美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有两年以上专业戏曲舞台舞美经验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导演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全日制本科及以上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戏剧影视导演类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要求有戏曲导演经验（指导的作品须有两部以上搬大型上舞台）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武打演员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color w:val="auto"/>
                <w:sz w:val="20"/>
              </w:rPr>
            </w:pPr>
          </w:p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</w:rPr>
            </w:pPr>
            <w:r>
              <w:rPr>
                <w:rFonts w:hint="eastAsia" w:eastAsia="仿宋_GB2312"/>
                <w:color w:val="auto"/>
                <w:sz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color w:val="auto"/>
                <w:sz w:val="20"/>
              </w:rPr>
            </w:pPr>
            <w:r>
              <w:rPr>
                <w:rFonts w:hint="eastAsia" w:eastAsia="仿宋_GB2312"/>
                <w:color w:val="auto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0"/>
              </w:rPr>
            </w:pPr>
            <w:r>
              <w:rPr>
                <w:rFonts w:hint="eastAsia" w:eastAsia="仿宋_GB2312"/>
                <w:color w:val="auto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有两年以上豫剧专业戏曲武打演员经验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合计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lang w:eastAsia="zh-CN"/>
              </w:rPr>
            </w:pPr>
            <w:r>
              <w:rPr>
                <w:rFonts w:hint="eastAsia" w:eastAsia="仿宋_GB2312"/>
                <w:sz w:val="20"/>
              </w:rPr>
              <w:t>2</w:t>
            </w:r>
            <w:r>
              <w:rPr>
                <w:rFonts w:hint="eastAsia" w:eastAsia="仿宋_GB2312"/>
                <w:sz w:val="20"/>
                <w:lang w:val="en-US" w:eastAsia="zh-CN"/>
              </w:rPr>
              <w:t>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</w:tr>
    </w:tbl>
    <w:p>
      <w:pPr>
        <w:widowControl/>
        <w:spacing w:line="600" w:lineRule="exact"/>
        <w:ind w:firstLine="668" w:firstLineChars="200"/>
        <w:jc w:val="center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20" w:lineRule="exact"/>
        <w:jc w:val="left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附</w:t>
      </w:r>
      <w:r>
        <w:rPr>
          <w:rFonts w:hint="eastAsia" w:eastAsia="黑体"/>
          <w:color w:val="auto"/>
          <w:sz w:val="28"/>
          <w:szCs w:val="28"/>
          <w:lang w:eastAsia="zh-CN"/>
        </w:rPr>
        <w:t>表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eastAsia="黑体"/>
          <w:color w:val="auto"/>
          <w:sz w:val="28"/>
          <w:szCs w:val="28"/>
        </w:rPr>
        <w:t>：</w:t>
      </w:r>
    </w:p>
    <w:p>
      <w:pPr>
        <w:snapToGrid w:val="0"/>
        <w:spacing w:line="400" w:lineRule="exact"/>
        <w:jc w:val="both"/>
        <w:rPr>
          <w:rFonts w:eastAsia="方正小标宋简体"/>
          <w:color w:val="auto"/>
          <w:sz w:val="28"/>
          <w:szCs w:val="28"/>
        </w:rPr>
      </w:pPr>
      <w:r>
        <w:rPr>
          <w:rFonts w:hint="eastAsia" w:eastAsia="方正小标宋简体"/>
          <w:color w:val="auto"/>
          <w:sz w:val="28"/>
          <w:szCs w:val="28"/>
        </w:rPr>
        <w:t>鹤壁市豫剧牛派艺术研究院</w:t>
      </w:r>
      <w:r>
        <w:rPr>
          <w:rFonts w:eastAsia="方正小标宋简体"/>
          <w:color w:val="auto"/>
          <w:sz w:val="28"/>
          <w:szCs w:val="28"/>
        </w:rPr>
        <w:t>2020</w:t>
      </w:r>
      <w:r>
        <w:rPr>
          <w:rFonts w:hint="eastAsia" w:eastAsia="方正小标宋简体"/>
          <w:color w:val="auto"/>
          <w:sz w:val="28"/>
          <w:szCs w:val="28"/>
        </w:rPr>
        <w:t>年</w:t>
      </w:r>
      <w:r>
        <w:rPr>
          <w:rFonts w:hint="eastAsia" w:eastAsia="方正小标宋简体"/>
          <w:color w:val="auto"/>
          <w:sz w:val="28"/>
          <w:szCs w:val="28"/>
          <w:lang w:val="en-US" w:eastAsia="zh-CN"/>
        </w:rPr>
        <w:t>拟</w:t>
      </w:r>
      <w:r>
        <w:rPr>
          <w:rFonts w:hint="eastAsia" w:eastAsia="方正小标宋简体"/>
          <w:color w:val="auto"/>
          <w:sz w:val="28"/>
          <w:szCs w:val="28"/>
        </w:rPr>
        <w:t>招聘急需紧缺人才资格确认表</w:t>
      </w:r>
    </w:p>
    <w:p>
      <w:pPr>
        <w:snapToGrid w:val="0"/>
        <w:spacing w:line="560" w:lineRule="exact"/>
        <w:jc w:val="center"/>
        <w:rPr>
          <w:rFonts w:eastAsia="方正小标宋简体"/>
          <w:color w:val="auto"/>
          <w:sz w:val="32"/>
          <w:szCs w:val="44"/>
        </w:rPr>
      </w:pPr>
      <w:r>
        <w:rPr>
          <w:rFonts w:hint="eastAsia" w:ascii="宋体" w:hAnsi="宋体" w:cs="宋体"/>
          <w:color w:val="auto"/>
          <w:sz w:val="24"/>
        </w:rPr>
        <w:t>报名序号：</w:t>
      </w:r>
      <w:r>
        <w:rPr>
          <w:rFonts w:ascii="宋体" w:hAnsi="宋体" w:cs="宋体"/>
          <w:color w:val="auto"/>
          <w:sz w:val="24"/>
        </w:rPr>
        <w:t xml:space="preserve">                                </w:t>
      </w:r>
      <w:r>
        <w:rPr>
          <w:rFonts w:hint="eastAsia" w:ascii="宋体" w:hAnsi="宋体" w:cs="宋体"/>
          <w:color w:val="auto"/>
          <w:sz w:val="24"/>
        </w:rPr>
        <w:t>确认日期：</w:t>
      </w:r>
      <w:r>
        <w:rPr>
          <w:color w:val="auto"/>
          <w:sz w:val="24"/>
        </w:rPr>
        <w:t xml:space="preserve">     </w:t>
      </w:r>
      <w:r>
        <w:rPr>
          <w:rFonts w:hint="eastAsia" w:ascii="宋体" w:hAnsi="宋体" w:cs="宋体"/>
          <w:color w:val="auto"/>
          <w:sz w:val="24"/>
        </w:rPr>
        <w:t>年</w:t>
      </w:r>
      <w:r>
        <w:rPr>
          <w:rFonts w:ascii="宋体" w:hAnsi="宋体" w:cs="宋体"/>
          <w:color w:val="auto"/>
          <w:sz w:val="24"/>
        </w:rPr>
        <w:t xml:space="preserve">   </w:t>
      </w:r>
      <w:r>
        <w:rPr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ascii="宋体" w:hAnsi="宋体" w:cs="宋体"/>
          <w:color w:val="auto"/>
          <w:sz w:val="24"/>
        </w:rPr>
        <w:t xml:space="preserve">   </w:t>
      </w:r>
      <w:r>
        <w:rPr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日</w:t>
      </w:r>
    </w:p>
    <w:tbl>
      <w:tblPr>
        <w:tblStyle w:val="7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11"/>
        <w:gridCol w:w="1064"/>
        <w:gridCol w:w="1117"/>
        <w:gridCol w:w="743"/>
        <w:gridCol w:w="980"/>
        <w:gridCol w:w="691"/>
        <w:gridCol w:w="928"/>
        <w:gridCol w:w="46"/>
        <w:gridCol w:w="642"/>
        <w:gridCol w:w="519"/>
        <w:gridCol w:w="4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姓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名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性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别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身份证号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户籍所在地</w:t>
            </w:r>
          </w:p>
        </w:tc>
        <w:tc>
          <w:tcPr>
            <w:tcW w:w="5523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报考岗位代码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职称及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取得时间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从事专业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第一学历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及学校、专业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最高学历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及学校、专业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证书编号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证书编号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）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240" w:lineRule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）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40" w:lineRule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）</w:t>
            </w:r>
            <w:r>
              <w:rPr>
                <w:rFonts w:ascii="宋体" w:hAnsi="宋体" w:cs="宋体"/>
                <w:color w:val="auto"/>
                <w:sz w:val="22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个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人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简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历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4"/>
              </w:rPr>
              <w:t>果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诚信保证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1.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本表所填信息正确无误，所提交的材料真实有效。</w:t>
            </w:r>
          </w:p>
          <w:p>
            <w:pPr>
              <w:spacing w:line="300" w:lineRule="exact"/>
              <w:ind w:firstLine="420" w:firstLineChars="200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3.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ascii="宋体" w:cs="宋体"/>
                <w:color w:val="auto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本人签名：</w:t>
            </w:r>
            <w:r>
              <w:rPr>
                <w:rFonts w:ascii="黑体" w:hAnsi="黑体" w:eastAsia="黑体" w:cs="宋体"/>
                <w:color w:val="auto"/>
                <w:szCs w:val="21"/>
              </w:rPr>
              <w:t xml:space="preserve"> </w:t>
            </w:r>
          </w:p>
          <w:p>
            <w:pPr>
              <w:spacing w:line="300" w:lineRule="exact"/>
              <w:ind w:firstLine="6050" w:firstLineChars="2881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资格审查</w:t>
            </w:r>
          </w:p>
          <w:p>
            <w:pPr>
              <w:spacing w:line="240" w:lineRule="auto"/>
              <w:jc w:val="center"/>
              <w:textAlignment w:val="auto"/>
              <w:rPr>
                <w:rFonts w:asci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意</w:t>
            </w:r>
            <w:r>
              <w:rPr>
                <w:rFonts w:ascii="宋体" w:hAnsi="宋体" w:cs="宋体"/>
                <w:color w:val="auto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Cs w:val="24"/>
              </w:rPr>
              <w:t>见</w:t>
            </w:r>
          </w:p>
        </w:tc>
        <w:tc>
          <w:tcPr>
            <w:tcW w:w="8571" w:type="dxa"/>
            <w:gridSpan w:val="11"/>
            <w:vAlign w:val="top"/>
          </w:tcPr>
          <w:p>
            <w:pPr>
              <w:spacing w:line="200" w:lineRule="exact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auto"/>
                <w:szCs w:val="21"/>
              </w:rPr>
              <w:t>审查人签字：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</w:t>
            </w:r>
          </w:p>
        </w:tc>
      </w:tr>
    </w:tbl>
    <w:p>
      <w:pPr>
        <w:spacing w:line="240" w:lineRule="exact"/>
        <w:jc w:val="left"/>
        <w:textAlignment w:val="auto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>填表说明：</w:t>
      </w:r>
      <w:r>
        <w:rPr>
          <w:color w:val="auto"/>
          <w:sz w:val="20"/>
          <w:szCs w:val="21"/>
        </w:rPr>
        <w:t>1</w:t>
      </w:r>
      <w:r>
        <w:rPr>
          <w:rFonts w:hint="eastAsia"/>
          <w:color w:val="auto"/>
          <w:sz w:val="20"/>
          <w:szCs w:val="21"/>
        </w:rPr>
        <w:t>．本表</w:t>
      </w:r>
      <w:r>
        <w:rPr>
          <w:color w:val="auto"/>
          <w:sz w:val="20"/>
          <w:szCs w:val="21"/>
        </w:rPr>
        <w:t>1</w:t>
      </w:r>
      <w:r>
        <w:rPr>
          <w:rFonts w:hint="eastAsia"/>
          <w:color w:val="auto"/>
          <w:sz w:val="20"/>
          <w:szCs w:val="21"/>
        </w:rPr>
        <w:t>式</w:t>
      </w:r>
      <w:r>
        <w:rPr>
          <w:color w:val="auto"/>
          <w:sz w:val="20"/>
          <w:szCs w:val="21"/>
        </w:rPr>
        <w:t>2</w:t>
      </w:r>
      <w:r>
        <w:rPr>
          <w:rFonts w:hint="eastAsia"/>
          <w:color w:val="auto"/>
          <w:sz w:val="20"/>
          <w:szCs w:val="21"/>
        </w:rPr>
        <w:t>份，所提交材料复印件</w:t>
      </w:r>
      <w:r>
        <w:rPr>
          <w:color w:val="auto"/>
          <w:sz w:val="20"/>
          <w:szCs w:val="21"/>
        </w:rPr>
        <w:t>2</w:t>
      </w:r>
      <w:r>
        <w:rPr>
          <w:rFonts w:hint="eastAsia"/>
          <w:color w:val="auto"/>
          <w:sz w:val="20"/>
          <w:szCs w:val="21"/>
        </w:rPr>
        <w:t>份分别附本表后。</w:t>
      </w:r>
    </w:p>
    <w:p>
      <w:pPr>
        <w:spacing w:line="240" w:lineRule="exact"/>
        <w:ind w:firstLine="1000" w:firstLineChars="500"/>
        <w:jc w:val="left"/>
        <w:textAlignment w:val="auto"/>
        <w:rPr>
          <w:color w:val="auto"/>
          <w:sz w:val="20"/>
          <w:szCs w:val="21"/>
        </w:rPr>
      </w:pPr>
      <w:r>
        <w:rPr>
          <w:color w:val="auto"/>
          <w:sz w:val="20"/>
          <w:szCs w:val="21"/>
        </w:rPr>
        <w:t>2</w:t>
      </w:r>
      <w:r>
        <w:rPr>
          <w:rFonts w:hint="eastAsia"/>
          <w:color w:val="auto"/>
          <w:sz w:val="20"/>
          <w:szCs w:val="21"/>
        </w:rPr>
        <w:t>．户籍所在地是指现本人户口所在地。</w:t>
      </w:r>
    </w:p>
    <w:p>
      <w:pPr>
        <w:spacing w:line="240" w:lineRule="exact"/>
        <w:ind w:firstLine="1000" w:firstLineChars="500"/>
        <w:jc w:val="left"/>
        <w:textAlignment w:val="auto"/>
        <w:rPr>
          <w:color w:val="auto"/>
          <w:sz w:val="20"/>
          <w:szCs w:val="21"/>
        </w:rPr>
      </w:pPr>
      <w:r>
        <w:rPr>
          <w:color w:val="auto"/>
          <w:sz w:val="20"/>
          <w:szCs w:val="21"/>
        </w:rPr>
        <w:t>3</w:t>
      </w:r>
      <w:r>
        <w:rPr>
          <w:rFonts w:hint="eastAsia"/>
          <w:color w:val="auto"/>
          <w:sz w:val="20"/>
          <w:szCs w:val="21"/>
        </w:rPr>
        <w:t>．学历层次指</w:t>
      </w:r>
      <w:r>
        <w:rPr>
          <w:rFonts w:hint="eastAsia"/>
          <w:color w:val="auto"/>
          <w:sz w:val="20"/>
          <w:szCs w:val="21"/>
          <w:lang w:val="en-US" w:eastAsia="zh-CN"/>
        </w:rPr>
        <w:t>中专、大专、</w:t>
      </w:r>
      <w:r>
        <w:rPr>
          <w:rFonts w:hint="eastAsia"/>
          <w:color w:val="auto"/>
          <w:sz w:val="20"/>
          <w:szCs w:val="21"/>
        </w:rPr>
        <w:t>本科、硕士研究生、博士研究生。</w:t>
      </w:r>
    </w:p>
    <w:p>
      <w:pPr>
        <w:spacing w:line="240" w:lineRule="exact"/>
        <w:ind w:firstLine="1000" w:firstLineChars="500"/>
        <w:jc w:val="left"/>
        <w:textAlignment w:val="auto"/>
        <w:rPr>
          <w:color w:val="auto"/>
          <w:sz w:val="20"/>
          <w:szCs w:val="21"/>
        </w:rPr>
      </w:pPr>
      <w:r>
        <w:rPr>
          <w:color w:val="auto"/>
          <w:sz w:val="20"/>
          <w:szCs w:val="21"/>
        </w:rPr>
        <w:t xml:space="preserve">4. </w:t>
      </w:r>
      <w:r>
        <w:rPr>
          <w:rFonts w:hint="eastAsia"/>
          <w:color w:val="auto"/>
          <w:sz w:val="20"/>
          <w:szCs w:val="21"/>
        </w:rPr>
        <w:t>个人简历从高中填起。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eastAsia"/>
          <w:color w:val="auto"/>
          <w:sz w:val="20"/>
          <w:szCs w:val="21"/>
        </w:rPr>
      </w:pPr>
      <w:r>
        <w:rPr>
          <w:color w:val="auto"/>
          <w:sz w:val="20"/>
          <w:szCs w:val="21"/>
        </w:rPr>
        <w:t>5</w:t>
      </w:r>
      <w:r>
        <w:rPr>
          <w:rFonts w:hint="eastAsia"/>
          <w:color w:val="auto"/>
          <w:sz w:val="20"/>
          <w:szCs w:val="21"/>
        </w:rPr>
        <w:t>．诚信保证需本人签字（手签，打印无效）。</w:t>
      </w:r>
    </w:p>
    <w:p>
      <w:pPr>
        <w:spacing w:line="240" w:lineRule="exact"/>
        <w:ind w:firstLine="1000" w:firstLineChars="500"/>
        <w:jc w:val="left"/>
        <w:textAlignment w:val="auto"/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</w:pPr>
      <w:r>
        <w:rPr>
          <w:color w:val="auto"/>
          <w:sz w:val="20"/>
          <w:szCs w:val="21"/>
        </w:rPr>
        <w:t>6</w:t>
      </w:r>
      <w:r>
        <w:rPr>
          <w:rFonts w:hint="eastAsia"/>
          <w:color w:val="auto"/>
          <w:sz w:val="20"/>
          <w:szCs w:val="21"/>
        </w:rPr>
        <w:t>．所填内容务必真实、准确，有弄虚作假者，一经查实，取消资格</w:t>
      </w:r>
      <w:r>
        <w:rPr>
          <w:rFonts w:ascii="Times New Roman" w:hAnsi="Times New Roman" w:eastAsia="仿宋_GB2312"/>
          <w:color w:val="000000"/>
          <w:spacing w:val="7"/>
          <w:kern w:val="0"/>
          <w:sz w:val="32"/>
          <w:szCs w:val="32"/>
        </w:rPr>
        <w:t> </w:t>
      </w:r>
    </w:p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7A9E"/>
    <w:multiLevelType w:val="singleLevel"/>
    <w:tmpl w:val="63E87A9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2625DC"/>
    <w:rsid w:val="09C64E78"/>
    <w:rsid w:val="0A85206C"/>
    <w:rsid w:val="0AFC6C77"/>
    <w:rsid w:val="10C213D1"/>
    <w:rsid w:val="266D0C22"/>
    <w:rsid w:val="3BCF4BF4"/>
    <w:rsid w:val="4BE20911"/>
    <w:rsid w:val="503E0E8E"/>
    <w:rsid w:val="5337385D"/>
    <w:rsid w:val="69335AD4"/>
    <w:rsid w:val="6C4E7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3 Char"/>
    <w:basedOn w:val="8"/>
    <w:link w:val="2"/>
    <w:uiPriority w:val="99"/>
    <w:rPr>
      <w:rFonts w:cs="Times New Roman"/>
      <w:b/>
      <w:bCs/>
      <w:sz w:val="32"/>
      <w:szCs w:val="32"/>
    </w:rPr>
  </w:style>
  <w:style w:type="character" w:customStyle="1" w:styleId="12">
    <w:name w:val="Balloon Text Char Char"/>
    <w:basedOn w:val="8"/>
    <w:link w:val="3"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588</Words>
  <Characters>3357</Characters>
  <Lines>0</Lines>
  <Paragraphs>0</Paragraphs>
  <TotalTime>16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2020-05-19T08:05:00Z</dcterms:created>
  <dc:creator>DELL</dc:creator>
  <cp:lastModifiedBy>娜娜娜仙子</cp:lastModifiedBy>
  <cp:lastPrinted>2020-07-22T10:14:00Z</cp:lastPrinted>
  <dcterms:modified xsi:type="dcterms:W3CDTF">2020-07-26T08:32:40Z</dcterms:modified>
  <dc:title>2020年鹤壁市豫剧牛派艺术研究院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