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360" w:firstLineChars="100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息烽县2020年幼儿园“员额制”教师招聘报名表</w:t>
      </w:r>
      <w:bookmarkStart w:id="0" w:name="_GoBack"/>
      <w:bookmarkEnd w:id="0"/>
    </w:p>
    <w:tbl>
      <w:tblPr>
        <w:tblStyle w:val="26"/>
        <w:tblpPr w:leftFromText="180" w:rightFromText="180" w:vertAnchor="text" w:horzAnchor="margin" w:tblpX="-746" w:tblpY="277"/>
        <w:tblW w:w="102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63"/>
        <w:gridCol w:w="425"/>
        <w:gridCol w:w="568"/>
        <w:gridCol w:w="288"/>
        <w:gridCol w:w="563"/>
        <w:gridCol w:w="162"/>
        <w:gridCol w:w="575"/>
        <w:gridCol w:w="420"/>
        <w:gridCol w:w="260"/>
        <w:gridCol w:w="637"/>
        <w:gridCol w:w="10"/>
        <w:gridCol w:w="895"/>
        <w:gridCol w:w="8"/>
        <w:gridCol w:w="717"/>
        <w:gridCol w:w="249"/>
        <w:gridCol w:w="692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出生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年月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婚否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1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应往届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毕业学校</w:t>
            </w:r>
          </w:p>
        </w:tc>
        <w:tc>
          <w:tcPr>
            <w:tcW w:w="2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所学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专业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是否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师范类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户籍所在县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教师资格证类别及学科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家庭详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细住址</w:t>
            </w:r>
          </w:p>
        </w:tc>
        <w:tc>
          <w:tcPr>
            <w:tcW w:w="47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报考职位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-107" w:right="-107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个人简历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90"/>
              </w:tabs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获奖情况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4140"/>
              </w:tabs>
              <w:autoSpaceDE/>
              <w:autoSpaceDN/>
              <w:spacing w:before="0" w:after="160" w:line="2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2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方正宋一简体" w:eastAsia="方正宋一简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方正宋一简体" w:hAnsi="方正宋一简体" w:eastAsia="方正宋一简体"/>
                <w:b/>
                <w:color w:val="auto"/>
                <w:position w:val="0"/>
                <w:sz w:val="21"/>
                <w:szCs w:val="21"/>
              </w:rPr>
              <w:t>以下由招考单位填写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资格审核</w:t>
            </w:r>
          </w:p>
        </w:tc>
        <w:tc>
          <w:tcPr>
            <w:tcW w:w="91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审查结果：                审核人签名：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面试成绩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成绩：    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体检情况</w:t>
            </w:r>
          </w:p>
        </w:tc>
        <w:tc>
          <w:tcPr>
            <w:tcW w:w="9170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登记人签名：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聘用</w:t>
            </w:r>
          </w:p>
        </w:tc>
        <w:tc>
          <w:tcPr>
            <w:tcW w:w="917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 xml:space="preserve">聘用意见：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483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县教育局盖章       年   月   日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000000"/>
    <w:rsid w:val="04830F1C"/>
    <w:rsid w:val="33E230B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3" w:semiHidden="0" w:name="header"/>
    <w:lsdException w:qFormat="1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7">
    <w:name w:val="Default Paragraph Font"/>
    <w:unhideWhenUsed/>
    <w:qFormat/>
    <w:uiPriority w:val="2"/>
  </w:style>
  <w:style w:type="table" w:default="1" w:styleId="26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13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footer"/>
    <w:basedOn w:val="1"/>
    <w:link w:val="41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0"/>
    <w:unhideWhenUsed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5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0">
    <w:name w:val="页眉 Char"/>
    <w:basedOn w:val="27"/>
    <w:link w:val="18"/>
    <w:semiHidden/>
    <w:qFormat/>
    <w:uiPriority w:val="154"/>
    <w:rPr>
      <w:rFonts w:ascii="Times New Roman" w:hAnsi="Times New Roman" w:eastAsia="Times New Roman"/>
      <w:w w:val="100"/>
      <w:sz w:val="18"/>
      <w:szCs w:val="18"/>
      <w:shd w:val="clear"/>
    </w:rPr>
  </w:style>
  <w:style w:type="character" w:customStyle="1" w:styleId="41">
    <w:name w:val="页脚 Char"/>
    <w:basedOn w:val="27"/>
    <w:link w:val="17"/>
    <w:semiHidden/>
    <w:qFormat/>
    <w:uiPriority w:val="155"/>
    <w:rPr>
      <w:rFonts w:ascii="Times New Roman" w:hAnsi="Times New Roman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105</Words>
  <Characters>709</Characters>
  <Lines>5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2020-08-14T05:10:00Z</dcterms:created>
  <dc:creator>dbc</dc:creator>
  <cp:lastModifiedBy>zhrg</cp:lastModifiedBy>
  <dcterms:modified xsi:type="dcterms:W3CDTF">2020-08-14T05:11:12Z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