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报考承诺书</w:t>
      </w:r>
    </w:p>
    <w:p>
      <w:pPr>
        <w:spacing w:line="520" w:lineRule="exact"/>
        <w:ind w:firstLine="640" w:firstLineChars="200"/>
        <w:rPr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我已仔细阅读《2020年安龙县公开考调教师简章》、相关政策和违纪违规处理规定，清楚并理解其内容。我郑重承诺：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真实、准确提供本人个人信息、证明资料、证件等相关材料，不弄虚作假，不隐瞒真实情况；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准确、慎重报考符合条件的岗位，并对自己的报名负责；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遵守考试纪律，服从考试安排，不舞弊或协助他人舞弊；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按要求参与招聘考试的每一个环节，不违纪违规，不随意放弃所报考职位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服从安龙县执行的工资标准和职称政策（即按照有关规定须降低薪级的降低薪级，须降低岗位的降低岗位）；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试用期为一年，试用期满后，经用人单位考核合格的，由县人力资源和社会保障局行文办理正式调动手续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，试用期满考核不合格的，服从组织调整；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若本人有违反诚信报考承诺的行为，愿意按照有关组织人事纪律接受处理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2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2ED"/>
    <w:rsid w:val="0022643B"/>
    <w:rsid w:val="002741B6"/>
    <w:rsid w:val="00281A48"/>
    <w:rsid w:val="003858E1"/>
    <w:rsid w:val="006A42ED"/>
    <w:rsid w:val="006D2476"/>
    <w:rsid w:val="00825FA8"/>
    <w:rsid w:val="00C26011"/>
    <w:rsid w:val="15E177E0"/>
    <w:rsid w:val="68361B05"/>
    <w:rsid w:val="76280B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2019-07-24T08:49:00Z</dcterms:created>
  <dc:creator>PC</dc:creator>
  <cp:lastModifiedBy>张文海</cp:lastModifiedBy>
  <dcterms:modified xsi:type="dcterms:W3CDTF">2020-08-17T06:41:03Z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