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关于攀枝花市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教育和体育局2021年上半年直属学校</w:t>
      </w:r>
      <w:r>
        <w:rPr>
          <w:rFonts w:hint="eastAsia" w:ascii="方正小标宋_GBK" w:hAnsi="Times New Roman" w:eastAsia="方正小标宋_GBK"/>
          <w:sz w:val="44"/>
          <w:szCs w:val="44"/>
        </w:rPr>
        <w:t>公开考试招聘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教师</w:t>
      </w:r>
      <w:r>
        <w:rPr>
          <w:rFonts w:hint="eastAsia" w:ascii="方正小标宋_GBK" w:hAnsi="Times New Roman" w:eastAsia="方正小标宋_GBK"/>
          <w:sz w:val="44"/>
          <w:szCs w:val="44"/>
        </w:rPr>
        <w:t>考试期间疫情防控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Times New Roman" w:eastAsia="方正小标宋_GBK"/>
          <w:sz w:val="44"/>
          <w:szCs w:val="44"/>
        </w:rPr>
        <w:t>注意事项</w:t>
      </w:r>
    </w:p>
    <w:p>
      <w:pPr>
        <w:spacing w:line="70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一、请广大考生近期注意做好自我健康管理，通过微信小程序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国家政务服务平台</w:t>
      </w:r>
      <w:r>
        <w:rPr>
          <w:rFonts w:ascii="Times New Roman" w:hAnsi="Times New Roman" w:eastAsia="仿宋_GB2312"/>
          <w:sz w:val="32"/>
          <w:szCs w:val="32"/>
        </w:rPr>
        <w:t xml:space="preserve">” 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天府健康通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申领本人防疫健康码，并持续关注健康码状态。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三、每场次考试前，考生应按照《准考证》要求时间提前到达考点。考生进入考点前，应当主动出示本人防疫健康码信息（绿码），并按要求主动接受体温测量。经现场测量体温正常（＜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hint="eastAsia" w:ascii="Times New Roman" w:hAnsi="Times New Roman" w:eastAsia="仿宋_GB2312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天到达攀枝花市或川内其他低风险地区，按照疫情防控有关规定，自觉接受隔离观察、健康管理和核酸检测，并于考试当天提供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天内（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日及以后日期）新冠病毒核酸检测阴性证明。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六、请考生注意个人防护，自备一次性医用口罩，除核验身份时按要求及时摘戴口罩外，进出考点、参加考试应当全程佩戴口罩。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（未出考点）所耽误的时间，不再予以追加。不具备继续完成考试条件的考生，由驻点医护人员按规定妥善处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八、考生在打印准考证前应签署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《攀枝花市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教育和体育局2021年上半年直属学校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公开考试招聘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笔试考生新冠肺炎疫情防控告知暨承诺书》，</w:t>
      </w:r>
      <w:r>
        <w:rPr>
          <w:rFonts w:hint="eastAsia" w:ascii="Times New Roman" w:hAnsi="Times New Roman" w:eastAsia="仿宋_GB2312"/>
          <w:sz w:val="32"/>
          <w:szCs w:val="32"/>
        </w:rPr>
        <w:t>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72F"/>
    <w:rsid w:val="000E79F0"/>
    <w:rsid w:val="001608B0"/>
    <w:rsid w:val="0023248E"/>
    <w:rsid w:val="00283D2D"/>
    <w:rsid w:val="002C6201"/>
    <w:rsid w:val="003A665A"/>
    <w:rsid w:val="00457DE7"/>
    <w:rsid w:val="004A5AD5"/>
    <w:rsid w:val="00575774"/>
    <w:rsid w:val="00585A2E"/>
    <w:rsid w:val="005B6EB7"/>
    <w:rsid w:val="00665DBB"/>
    <w:rsid w:val="006C5E87"/>
    <w:rsid w:val="006D2387"/>
    <w:rsid w:val="007D40C1"/>
    <w:rsid w:val="007F1823"/>
    <w:rsid w:val="00844124"/>
    <w:rsid w:val="008E0255"/>
    <w:rsid w:val="00944E9A"/>
    <w:rsid w:val="009E3324"/>
    <w:rsid w:val="009F072F"/>
    <w:rsid w:val="00A06E5C"/>
    <w:rsid w:val="00AB4BAD"/>
    <w:rsid w:val="00B815CC"/>
    <w:rsid w:val="00B93CF5"/>
    <w:rsid w:val="00C017EC"/>
    <w:rsid w:val="00CD08B3"/>
    <w:rsid w:val="00CD4D4E"/>
    <w:rsid w:val="00D05B7B"/>
    <w:rsid w:val="00DF54E0"/>
    <w:rsid w:val="00E2332D"/>
    <w:rsid w:val="00E3043F"/>
    <w:rsid w:val="00F5077D"/>
    <w:rsid w:val="259B4745"/>
    <w:rsid w:val="5DED3128"/>
    <w:rsid w:val="669E531A"/>
    <w:rsid w:val="73E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152</Words>
  <Characters>868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2020-09-11T08:45:00Z</dcterms:created>
  <dc:creator>肖建林</dc:creator>
  <cp:lastModifiedBy>苟乐</cp:lastModifiedBy>
  <dcterms:modified xsi:type="dcterms:W3CDTF">2021-04-13T10:02:45Z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1BBF26D09BB54BEAB157C105E93509B8</vt:lpwstr>
  </property>
</Properties>
</file>